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1B" w:rsidRPr="00A341B3" w:rsidRDefault="005A011B" w:rsidP="005A011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5E898D" wp14:editId="3ACFD63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1B" w:rsidRPr="006A207F" w:rsidRDefault="005A011B" w:rsidP="005A011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5A011B" w:rsidRPr="006A207F" w:rsidRDefault="005A011B" w:rsidP="005A011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A207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A011B" w:rsidRPr="006A207F" w:rsidRDefault="00881BE7" w:rsidP="00881BE7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19 </w:t>
      </w:r>
      <w:r w:rsidR="005A011B" w:rsidRPr="006A207F">
        <w:rPr>
          <w:rFonts w:ascii="Liberation Serif" w:hAnsi="Liberation Serif"/>
          <w:sz w:val="28"/>
          <w:szCs w:val="28"/>
        </w:rPr>
        <w:t>заседание</w:t>
      </w:r>
      <w:r w:rsidR="005A011B" w:rsidRPr="006A207F">
        <w:rPr>
          <w:rFonts w:ascii="Liberation Serif" w:hAnsi="Liberation Serif"/>
          <w:b/>
          <w:sz w:val="32"/>
          <w:szCs w:val="32"/>
        </w:rPr>
        <w:t xml:space="preserve">    </w:t>
      </w:r>
    </w:p>
    <w:p w:rsidR="005A011B" w:rsidRPr="006A207F" w:rsidRDefault="005A011B" w:rsidP="005A011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</w:t>
      </w:r>
    </w:p>
    <w:p w:rsidR="005A011B" w:rsidRPr="006A207F" w:rsidRDefault="005A011B" w:rsidP="005A011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РЕШЕНИЕ</w:t>
      </w:r>
    </w:p>
    <w:p w:rsidR="005A011B" w:rsidRPr="006A207F" w:rsidRDefault="005A011B" w:rsidP="005A011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5A011B" w:rsidRPr="006A207F" w:rsidRDefault="005A011B" w:rsidP="005A011B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от 24</w:t>
      </w:r>
      <w:r>
        <w:rPr>
          <w:rFonts w:ascii="Liberation Serif" w:hAnsi="Liberation Serif"/>
          <w:b/>
          <w:sz w:val="28"/>
          <w:szCs w:val="28"/>
        </w:rPr>
        <w:t xml:space="preserve"> ноября 2022 года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 w:rsidR="00881BE7">
        <w:rPr>
          <w:rFonts w:ascii="Liberation Serif" w:hAnsi="Liberation Serif"/>
          <w:b/>
          <w:sz w:val="28"/>
          <w:szCs w:val="28"/>
        </w:rPr>
        <w:t xml:space="preserve"> </w:t>
      </w:r>
      <w:r w:rsidRPr="006A207F">
        <w:rPr>
          <w:rFonts w:ascii="Liberation Serif" w:hAnsi="Liberation Serif"/>
          <w:b/>
          <w:sz w:val="28"/>
          <w:szCs w:val="28"/>
        </w:rPr>
        <w:t xml:space="preserve">№ </w:t>
      </w:r>
      <w:r w:rsidR="00881BE7">
        <w:rPr>
          <w:rFonts w:ascii="Liberation Serif" w:hAnsi="Liberation Serif"/>
          <w:b/>
          <w:sz w:val="28"/>
          <w:szCs w:val="28"/>
        </w:rPr>
        <w:t>227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</w:t>
      </w:r>
    </w:p>
    <w:p w:rsidR="005A011B" w:rsidRPr="006A207F" w:rsidRDefault="005A011B" w:rsidP="005A011B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</w:t>
      </w:r>
    </w:p>
    <w:p w:rsidR="005A011B" w:rsidRDefault="005A011B" w:rsidP="005A011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5A011B" w:rsidRDefault="005A011B" w:rsidP="005A011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поручениях Думы Артемовского городского округа по включению </w:t>
      </w:r>
    </w:p>
    <w:p w:rsidR="005A011B" w:rsidRDefault="005A011B" w:rsidP="005A011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в план работы Счетной палаты Артемовского городского округа</w:t>
      </w:r>
    </w:p>
    <w:p w:rsidR="005A011B" w:rsidRDefault="005A011B" w:rsidP="005A011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 2023 год</w:t>
      </w:r>
    </w:p>
    <w:p w:rsidR="005A011B" w:rsidRDefault="005A011B" w:rsidP="005A011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5A011B" w:rsidRPr="00B46E31" w:rsidRDefault="005A011B" w:rsidP="005A011B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B46E31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11 </w:t>
      </w:r>
      <w:r>
        <w:rPr>
          <w:rFonts w:ascii="Liberation Serif" w:hAnsi="Liberation Serif"/>
          <w:color w:val="000000"/>
          <w:sz w:val="28"/>
          <w:szCs w:val="28"/>
        </w:rPr>
        <w:t>Положения о Счетной палате Артемовского городского округа, рассмотрев предложения депутатов Думы Артемовского городского округа в план работы Счетной палаты Артемовского городского округа на 2023 год,</w:t>
      </w:r>
    </w:p>
    <w:p w:rsidR="005A011B" w:rsidRPr="006A207F" w:rsidRDefault="005A011B" w:rsidP="005A011B">
      <w:pPr>
        <w:jc w:val="both"/>
        <w:rPr>
          <w:rFonts w:ascii="Liberation Serif" w:hAnsi="Liberation Serif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5A011B" w:rsidRPr="006A207F" w:rsidRDefault="005A011B" w:rsidP="005A011B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РЕШИЛА:</w:t>
      </w:r>
    </w:p>
    <w:p w:rsidR="005A011B" w:rsidRPr="006A207F" w:rsidRDefault="005A011B" w:rsidP="005A011B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поручения Думы Артемовского городского </w:t>
      </w:r>
      <w:r w:rsidR="007A387A">
        <w:rPr>
          <w:rFonts w:ascii="Liberation Serif" w:eastAsiaTheme="minorHAnsi" w:hAnsi="Liberation Serif"/>
          <w:sz w:val="28"/>
          <w:szCs w:val="28"/>
          <w:lang w:eastAsia="en-US"/>
        </w:rPr>
        <w:t>округа в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план работы Счетной палаты Артемо</w:t>
      </w:r>
      <w:r w:rsidR="00EA005C">
        <w:rPr>
          <w:rFonts w:ascii="Liberation Serif" w:eastAsiaTheme="minorHAnsi" w:hAnsi="Liberation Serif"/>
          <w:sz w:val="28"/>
          <w:szCs w:val="28"/>
          <w:lang w:eastAsia="en-US"/>
        </w:rPr>
        <w:t>вского городского округа на 2023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(Приложение).</w:t>
      </w:r>
    </w:p>
    <w:p w:rsidR="005A011B" w:rsidRDefault="005A011B" w:rsidP="005A011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>. 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A011B" w:rsidRPr="006A207F" w:rsidRDefault="005A011B" w:rsidP="005A011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экономическим вопросам, бюджету и налогам.</w:t>
      </w:r>
    </w:p>
    <w:p w:rsidR="005A011B" w:rsidRDefault="005A011B" w:rsidP="005A011B">
      <w:pPr>
        <w:rPr>
          <w:rFonts w:ascii="Liberation Serif" w:hAnsi="Liberation Serif"/>
        </w:rPr>
      </w:pPr>
    </w:p>
    <w:p w:rsidR="005A011B" w:rsidRDefault="005A011B" w:rsidP="005A011B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5A011B" w:rsidRDefault="005A011B" w:rsidP="005A011B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5A011B" w:rsidRPr="006F77DA" w:rsidRDefault="005A011B" w:rsidP="005A011B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Председатель</w:t>
      </w:r>
    </w:p>
    <w:p w:rsidR="005A011B" w:rsidRPr="006F77DA" w:rsidRDefault="005A011B" w:rsidP="005A011B">
      <w:pPr>
        <w:rPr>
          <w:rFonts w:ascii="Liberation Serif" w:hAnsi="Liberation Serif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Думы Артемовского городского округа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       </w:t>
      </w:r>
      <w:proofErr w:type="spellStart"/>
      <w:r>
        <w:rPr>
          <w:rFonts w:ascii="Liberation Serif" w:hAnsi="Liberation Serif"/>
          <w:color w:val="000000"/>
          <w:spacing w:val="-5"/>
          <w:sz w:val="28"/>
          <w:szCs w:val="28"/>
        </w:rPr>
        <w:t>В.С.Арсенов</w:t>
      </w:r>
      <w:proofErr w:type="spellEnd"/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</w:t>
      </w:r>
    </w:p>
    <w:p w:rsidR="005A011B" w:rsidRPr="006F77DA" w:rsidRDefault="005A011B" w:rsidP="005A011B">
      <w:pPr>
        <w:rPr>
          <w:rFonts w:ascii="Liberation Serif" w:hAnsi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A011B" w:rsidRDefault="005A011B" w:rsidP="005A011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5A011B" w:rsidRDefault="005A011B" w:rsidP="005A011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5A011B" w:rsidRDefault="005A011B" w:rsidP="005A011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5A011B" w:rsidRDefault="00881BE7" w:rsidP="005A011B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 ноября 2022 года</w:t>
      </w:r>
      <w:r w:rsidR="005A011B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227</w:t>
      </w: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12241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Поручения в план работы Счетной палаты </w:t>
      </w:r>
    </w:p>
    <w:p w:rsidR="005A011B" w:rsidRDefault="00C12241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bookmarkStart w:id="0" w:name="_GoBack"/>
      <w:bookmarkEnd w:id="0"/>
      <w:r w:rsidR="005A011B">
        <w:rPr>
          <w:rFonts w:ascii="Liberation Serif" w:hAnsi="Liberation Serif" w:cs="Liberation Serif"/>
          <w:sz w:val="28"/>
          <w:szCs w:val="28"/>
        </w:rPr>
        <w:t>ртемов</w:t>
      </w:r>
      <w:r w:rsidR="00257214">
        <w:rPr>
          <w:rFonts w:ascii="Liberation Serif" w:hAnsi="Liberation Serif" w:cs="Liberation Serif"/>
          <w:sz w:val="28"/>
          <w:szCs w:val="28"/>
        </w:rPr>
        <w:t>ского городского округа на 2023</w:t>
      </w:r>
      <w:r w:rsidR="005A011B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5A011B" w:rsidRDefault="005A011B" w:rsidP="005A011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39121D" w:rsidRDefault="0039121D" w:rsidP="0039121D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Лебедкинское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ЖКХ», соблюдение порядка управления и распоряжения имуществом, переданным н</w:t>
      </w:r>
      <w:r w:rsidR="006241F7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праве хозяйственного ведения, эффективность использования муниципального имущества в 2021-2022 годов;</w:t>
      </w:r>
    </w:p>
    <w:p w:rsidR="009063F3" w:rsidRDefault="009063F3" w:rsidP="009063F3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«Управляющая компания «НАШ ДОМ», соблюдение порядка управления и распоряжения имуществом, переданным н</w:t>
      </w:r>
      <w:r w:rsidR="006241F7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праве хозяйственного ведения, эффективность использования муниципального имущества в 2021-2022 годов</w:t>
      </w:r>
      <w:r w:rsidR="006241F7">
        <w:rPr>
          <w:rFonts w:ascii="Liberation Serif" w:hAnsi="Liberation Serif" w:cs="Liberation Serif"/>
          <w:sz w:val="28"/>
          <w:szCs w:val="28"/>
        </w:rPr>
        <w:t xml:space="preserve"> и истекший период 2023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9121D" w:rsidRDefault="009063F3" w:rsidP="0039121D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6241F7">
        <w:rPr>
          <w:rFonts w:ascii="Liberation Serif" w:hAnsi="Liberation Serif" w:cs="Liberation Serif"/>
          <w:sz w:val="28"/>
          <w:szCs w:val="28"/>
        </w:rPr>
        <w:t>использования средств бюджета Артемовского городского округа, выделенных Муниципальному</w:t>
      </w:r>
      <w:r w:rsidR="006241F7">
        <w:rPr>
          <w:rStyle w:val="a4"/>
          <w:rFonts w:ascii="Liberation Serif" w:hAnsi="Liberation Serif" w:cs="Arial"/>
          <w:b w:val="0"/>
          <w:sz w:val="28"/>
          <w:szCs w:val="28"/>
          <w:shd w:val="clear" w:color="auto" w:fill="FFFFFF"/>
        </w:rPr>
        <w:t xml:space="preserve"> автономному общеобразовательному учреждению</w:t>
      </w:r>
      <w:r>
        <w:rPr>
          <w:rStyle w:val="a4"/>
          <w:rFonts w:ascii="Liberation Serif" w:hAnsi="Liberation Serif" w:cs="Arial"/>
          <w:b w:val="0"/>
          <w:sz w:val="28"/>
          <w:szCs w:val="28"/>
          <w:shd w:val="clear" w:color="auto" w:fill="FFFFFF"/>
        </w:rPr>
        <w:t xml:space="preserve"> «</w:t>
      </w:r>
      <w:r w:rsidRPr="009063F3">
        <w:rPr>
          <w:rStyle w:val="a4"/>
          <w:rFonts w:ascii="Liberation Serif" w:hAnsi="Liberation Serif" w:cs="Arial"/>
          <w:b w:val="0"/>
          <w:sz w:val="28"/>
          <w:szCs w:val="28"/>
          <w:shd w:val="clear" w:color="auto" w:fill="FFFFFF"/>
        </w:rPr>
        <w:t>Средняя о</w:t>
      </w:r>
      <w:r>
        <w:rPr>
          <w:rStyle w:val="a4"/>
          <w:rFonts w:ascii="Liberation Serif" w:hAnsi="Liberation Serif" w:cs="Arial"/>
          <w:b w:val="0"/>
          <w:sz w:val="28"/>
          <w:szCs w:val="28"/>
          <w:shd w:val="clear" w:color="auto" w:fill="FFFFFF"/>
        </w:rPr>
        <w:t>бщеобразовательная школа № 12</w:t>
      </w:r>
      <w:r w:rsidR="006241F7">
        <w:rPr>
          <w:rFonts w:ascii="Liberation Serif" w:hAnsi="Liberation Serif" w:cs="Liberation Serif"/>
          <w:sz w:val="28"/>
          <w:szCs w:val="28"/>
        </w:rPr>
        <w:t>», с проведением аудита в сфере закупок</w:t>
      </w:r>
      <w:r>
        <w:rPr>
          <w:rFonts w:ascii="Liberation Serif" w:hAnsi="Liberation Serif" w:cs="Liberation Serif"/>
          <w:sz w:val="28"/>
          <w:szCs w:val="28"/>
        </w:rPr>
        <w:t xml:space="preserve"> в 2021-2022 годов;</w:t>
      </w:r>
    </w:p>
    <w:p w:rsidR="009063F3" w:rsidRDefault="009063F3" w:rsidP="0039121D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63F3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6241F7">
        <w:rPr>
          <w:rFonts w:ascii="Liberation Serif" w:hAnsi="Liberation Serif" w:cs="Liberation Serif"/>
          <w:sz w:val="28"/>
          <w:szCs w:val="28"/>
        </w:rPr>
        <w:t xml:space="preserve">использования средств бюджета Артемовского городского округа, выделенных </w:t>
      </w:r>
      <w:r w:rsidR="006241F7" w:rsidRPr="009063F3">
        <w:rPr>
          <w:rFonts w:ascii="Liberation Serif" w:hAnsi="Liberation Serif" w:cs="Liberation Serif"/>
          <w:sz w:val="28"/>
          <w:szCs w:val="28"/>
        </w:rPr>
        <w:t>Муниципальному</w:t>
      </w:r>
      <w:r w:rsidR="006241F7">
        <w:rPr>
          <w:rStyle w:val="a4"/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бюджетному дошкольному образовательному учреждению</w:t>
      </w:r>
      <w:r w:rsidRPr="009063F3">
        <w:rPr>
          <w:rStyle w:val="a4"/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Liberation Serif" w:hAnsi="Liberation Serif"/>
          <w:b w:val="0"/>
          <w:sz w:val="28"/>
          <w:szCs w:val="28"/>
          <w:shd w:val="clear" w:color="auto" w:fill="FFFFFF"/>
        </w:rPr>
        <w:t>«</w:t>
      </w:r>
      <w:r w:rsidRPr="009063F3">
        <w:rPr>
          <w:rStyle w:val="a4"/>
          <w:rFonts w:ascii="Liberation Serif" w:hAnsi="Liberation Serif"/>
          <w:b w:val="0"/>
          <w:sz w:val="28"/>
          <w:szCs w:val="28"/>
          <w:shd w:val="clear" w:color="auto" w:fill="FFFFFF"/>
        </w:rPr>
        <w:t>Детский сад № 37</w:t>
      </w:r>
      <w:r w:rsidRPr="009063F3">
        <w:rPr>
          <w:rFonts w:ascii="Liberation Serif" w:hAnsi="Liberation Serif" w:cs="Liberation Serif"/>
          <w:sz w:val="28"/>
          <w:szCs w:val="28"/>
        </w:rPr>
        <w:t xml:space="preserve">», </w:t>
      </w:r>
      <w:r w:rsidR="006241F7">
        <w:rPr>
          <w:rFonts w:ascii="Liberation Serif" w:hAnsi="Liberation Serif" w:cs="Liberation Serif"/>
          <w:sz w:val="28"/>
          <w:szCs w:val="28"/>
        </w:rPr>
        <w:t xml:space="preserve">с проведением аудита в сфере </w:t>
      </w:r>
      <w:r w:rsidR="009A5761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9A5761" w:rsidRPr="009063F3">
        <w:rPr>
          <w:rFonts w:ascii="Liberation Serif" w:hAnsi="Liberation Serif" w:cs="Liberation Serif"/>
          <w:sz w:val="28"/>
          <w:szCs w:val="28"/>
        </w:rPr>
        <w:t>в</w:t>
      </w:r>
      <w:r w:rsidRPr="009063F3">
        <w:rPr>
          <w:rFonts w:ascii="Liberation Serif" w:hAnsi="Liberation Serif" w:cs="Liberation Serif"/>
          <w:sz w:val="28"/>
          <w:szCs w:val="28"/>
        </w:rPr>
        <w:t xml:space="preserve"> 2021-2022 годов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81BE7" w:rsidRPr="00881BE7" w:rsidRDefault="00881BE7" w:rsidP="00881BE7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1BE7"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2019-2021 годах»;</w:t>
      </w:r>
    </w:p>
    <w:p w:rsidR="00881BE7" w:rsidRDefault="00881BE7" w:rsidP="00881BE7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81BE7">
        <w:rPr>
          <w:rFonts w:ascii="Liberation Serif" w:hAnsi="Liberation Serif" w:cs="Liberation Serif"/>
          <w:sz w:val="28"/>
          <w:szCs w:val="28"/>
        </w:rPr>
        <w:t xml:space="preserve">роверка финансово-хозяйственной деятельности муниципального унитарного предприятия Артемовского городского округа «ЗОК им. </w:t>
      </w:r>
      <w:proofErr w:type="spellStart"/>
      <w:r w:rsidRPr="00881BE7">
        <w:rPr>
          <w:rFonts w:ascii="Liberation Serif" w:hAnsi="Liberation Serif" w:cs="Liberation Serif"/>
          <w:sz w:val="28"/>
          <w:szCs w:val="28"/>
        </w:rPr>
        <w:t>П.Морозова</w:t>
      </w:r>
      <w:proofErr w:type="spellEnd"/>
      <w:r w:rsidRPr="00881BE7">
        <w:rPr>
          <w:rFonts w:ascii="Liberation Serif" w:hAnsi="Liberation Serif" w:cs="Liberation Serif"/>
          <w:sz w:val="28"/>
          <w:szCs w:val="28"/>
        </w:rPr>
        <w:t>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2019-2021 годах»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881BE7" w:rsidSect="006A2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13BF"/>
    <w:multiLevelType w:val="hybridMultilevel"/>
    <w:tmpl w:val="9538303A"/>
    <w:lvl w:ilvl="0" w:tplc="2AE4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F55EAC"/>
    <w:multiLevelType w:val="hybridMultilevel"/>
    <w:tmpl w:val="275439C8"/>
    <w:lvl w:ilvl="0" w:tplc="6FCEC69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1B"/>
    <w:rsid w:val="00111390"/>
    <w:rsid w:val="00257214"/>
    <w:rsid w:val="0039121D"/>
    <w:rsid w:val="0054503F"/>
    <w:rsid w:val="005A011B"/>
    <w:rsid w:val="006241F7"/>
    <w:rsid w:val="0063379B"/>
    <w:rsid w:val="007A387A"/>
    <w:rsid w:val="00881BE7"/>
    <w:rsid w:val="009063F3"/>
    <w:rsid w:val="009A5761"/>
    <w:rsid w:val="00A93135"/>
    <w:rsid w:val="00B00120"/>
    <w:rsid w:val="00C12241"/>
    <w:rsid w:val="00CC72CE"/>
    <w:rsid w:val="00EA005C"/>
    <w:rsid w:val="00EA5490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9394"/>
  <w15:chartTrackingRefBased/>
  <w15:docId w15:val="{E07BB4B0-97E6-450B-9237-8C1046B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1B"/>
    <w:pPr>
      <w:ind w:left="720"/>
      <w:contextualSpacing/>
    </w:pPr>
  </w:style>
  <w:style w:type="character" w:styleId="a4">
    <w:name w:val="Strong"/>
    <w:basedOn w:val="a0"/>
    <w:uiPriority w:val="22"/>
    <w:qFormat/>
    <w:rsid w:val="009063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7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2022-11-22T10:30:00Z</cp:lastPrinted>
  <dcterms:created xsi:type="dcterms:W3CDTF">2022-11-25T10:03:00Z</dcterms:created>
  <dcterms:modified xsi:type="dcterms:W3CDTF">2022-11-25T10:03:00Z</dcterms:modified>
</cp:coreProperties>
</file>