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7A" w:rsidRPr="00A341B3" w:rsidRDefault="003D6E7A" w:rsidP="003D6E7A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5E6F07A" wp14:editId="67A46184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E7A" w:rsidRPr="00A341B3" w:rsidRDefault="003D6E7A" w:rsidP="003D6E7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3D6E7A" w:rsidRPr="00A341B3" w:rsidRDefault="003D6E7A" w:rsidP="003D6E7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</w:t>
      </w:r>
      <w:r w:rsidRPr="00A341B3">
        <w:rPr>
          <w:b/>
          <w:sz w:val="28"/>
          <w:szCs w:val="28"/>
        </w:rPr>
        <w:t xml:space="preserve"> созыв</w:t>
      </w:r>
    </w:p>
    <w:p w:rsidR="003D6E7A" w:rsidRDefault="003D6E7A" w:rsidP="003D6E7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8 заседание</w:t>
      </w:r>
      <w:r w:rsidRPr="00A341B3">
        <w:rPr>
          <w:b/>
          <w:sz w:val="32"/>
          <w:szCs w:val="32"/>
        </w:rPr>
        <w:t xml:space="preserve">    </w:t>
      </w:r>
    </w:p>
    <w:p w:rsidR="00D1028A" w:rsidRDefault="003D6E7A" w:rsidP="003D6E7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</w:t>
      </w:r>
    </w:p>
    <w:p w:rsidR="003D6E7A" w:rsidRPr="00A341B3" w:rsidRDefault="00D1028A" w:rsidP="003D6E7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bookmarkStart w:id="0" w:name="_GoBack"/>
      <w:bookmarkEnd w:id="0"/>
      <w:r w:rsidR="003D6E7A" w:rsidRPr="00A341B3">
        <w:rPr>
          <w:b/>
          <w:sz w:val="28"/>
          <w:szCs w:val="28"/>
        </w:rPr>
        <w:t>РЕШЕНИЕ</w:t>
      </w:r>
    </w:p>
    <w:p w:rsidR="003D6E7A" w:rsidRPr="00A341B3" w:rsidRDefault="003D6E7A" w:rsidP="003D6E7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3D6E7A" w:rsidRDefault="00D1028A" w:rsidP="003D6E7A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D6E7A">
        <w:rPr>
          <w:b/>
          <w:sz w:val="28"/>
          <w:szCs w:val="28"/>
        </w:rPr>
        <w:t xml:space="preserve">т 27 января 2022 года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="003D6E7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65</w:t>
      </w:r>
    </w:p>
    <w:p w:rsidR="003D6E7A" w:rsidRDefault="003D6E7A" w:rsidP="003D6E7A"/>
    <w:p w:rsidR="003D6E7A" w:rsidRDefault="003D6E7A" w:rsidP="003D6E7A"/>
    <w:p w:rsidR="003D6E7A" w:rsidRDefault="003D6E7A" w:rsidP="003D6E7A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плана работы </w:t>
      </w:r>
    </w:p>
    <w:p w:rsidR="003D6E7A" w:rsidRDefault="003D6E7A" w:rsidP="003D6E7A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Думы Артемовского городского округа на 2022 год</w:t>
      </w:r>
    </w:p>
    <w:p w:rsidR="003D6E7A" w:rsidRDefault="003D6E7A" w:rsidP="003D6E7A">
      <w:pPr>
        <w:jc w:val="both"/>
        <w:rPr>
          <w:sz w:val="28"/>
          <w:szCs w:val="28"/>
        </w:rPr>
      </w:pPr>
    </w:p>
    <w:p w:rsidR="003D6E7A" w:rsidRDefault="003D6E7A" w:rsidP="003D6E7A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Рассмотрев предложения депутатов Думы Артемовского городского округа, Администрации Артемовского городского округа и иных органов местного самоуправления Артемовского городского округа, Артемовской городской прокуратуры,</w:t>
      </w:r>
    </w:p>
    <w:p w:rsidR="003D6E7A" w:rsidRDefault="003D6E7A" w:rsidP="003D6E7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Дума Артемовского городского округа</w:t>
      </w:r>
    </w:p>
    <w:p w:rsidR="003D6E7A" w:rsidRDefault="003D6E7A" w:rsidP="003D6E7A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 w:rsidR="003D6E7A" w:rsidRDefault="003D6E7A" w:rsidP="003D6E7A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Думы Артемовского городского округа на 2022 год (Приложение).</w:t>
      </w:r>
    </w:p>
    <w:p w:rsidR="003D6E7A" w:rsidRPr="00D1028A" w:rsidRDefault="003D6E7A" w:rsidP="00D1028A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D1028A">
        <w:rPr>
          <w:sz w:val="28"/>
          <w:szCs w:val="28"/>
        </w:rPr>
        <w:t>Контроль за исполнением настоящего решения возложить на постоянную комиссию по местному самоуправлению, нормотворчеству и регламенту (Упорова Е.Ю.).</w:t>
      </w:r>
    </w:p>
    <w:p w:rsidR="003D6E7A" w:rsidRDefault="003D6E7A" w:rsidP="00D1028A">
      <w:pPr>
        <w:ind w:firstLine="708"/>
      </w:pPr>
    </w:p>
    <w:p w:rsidR="003D6E7A" w:rsidRDefault="003D6E7A" w:rsidP="003D6E7A"/>
    <w:p w:rsidR="003D6E7A" w:rsidRDefault="00D1028A" w:rsidP="003D6E7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3D6E7A" w:rsidRPr="00B85130">
        <w:rPr>
          <w:rFonts w:ascii="Liberation Serif" w:hAnsi="Liberation Serif"/>
          <w:sz w:val="28"/>
          <w:szCs w:val="28"/>
        </w:rPr>
        <w:t>редседател</w:t>
      </w:r>
      <w:r w:rsidR="003D6E7A">
        <w:rPr>
          <w:rFonts w:ascii="Liberation Serif" w:hAnsi="Liberation Serif"/>
          <w:sz w:val="28"/>
          <w:szCs w:val="28"/>
        </w:rPr>
        <w:t>ь</w:t>
      </w:r>
    </w:p>
    <w:p w:rsidR="003D6E7A" w:rsidRPr="00B85130" w:rsidRDefault="003D6E7A" w:rsidP="003D6E7A">
      <w:pPr>
        <w:rPr>
          <w:rFonts w:ascii="Liberation Serif" w:hAnsi="Liberation Serif"/>
          <w:sz w:val="28"/>
          <w:szCs w:val="28"/>
        </w:rPr>
      </w:pPr>
      <w:r w:rsidRPr="00B85130">
        <w:rPr>
          <w:rFonts w:ascii="Liberation Serif" w:hAnsi="Liberation Serif"/>
          <w:sz w:val="28"/>
          <w:szCs w:val="28"/>
        </w:rPr>
        <w:t>Думы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85130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B85130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                              В.С.Арсенов</w:t>
      </w:r>
    </w:p>
    <w:p w:rsidR="003D6E7A" w:rsidRDefault="003D6E7A" w:rsidP="003D6E7A"/>
    <w:p w:rsidR="003D6E7A" w:rsidRPr="002F4895" w:rsidRDefault="003D6E7A" w:rsidP="003D6E7A">
      <w:pPr>
        <w:rPr>
          <w:rFonts w:ascii="Liberation Serif" w:hAnsi="Liberation Serif"/>
          <w:sz w:val="28"/>
          <w:szCs w:val="28"/>
        </w:rPr>
      </w:pPr>
    </w:p>
    <w:p w:rsidR="003D6E7A" w:rsidRDefault="003D6E7A" w:rsidP="003D6E7A"/>
    <w:p w:rsidR="001E44A8" w:rsidRDefault="001E44A8"/>
    <w:sectPr w:rsidR="001E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2345"/>
    <w:multiLevelType w:val="hybridMultilevel"/>
    <w:tmpl w:val="5824E6E8"/>
    <w:lvl w:ilvl="0" w:tplc="AF365196">
      <w:start w:val="1"/>
      <w:numFmt w:val="decimal"/>
      <w:lvlText w:val="%1."/>
      <w:lvlJc w:val="left"/>
      <w:pPr>
        <w:ind w:left="1728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7A"/>
    <w:rsid w:val="001E44A8"/>
    <w:rsid w:val="003D6E7A"/>
    <w:rsid w:val="00D1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2083"/>
  <w15:chartTrackingRefBased/>
  <w15:docId w15:val="{3BCAFA23-8237-4FD6-B56E-10A9BCD1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2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2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2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2022-01-28T03:32:00Z</cp:lastPrinted>
  <dcterms:created xsi:type="dcterms:W3CDTF">2022-01-28T03:32:00Z</dcterms:created>
  <dcterms:modified xsi:type="dcterms:W3CDTF">2022-01-28T03:32:00Z</dcterms:modified>
</cp:coreProperties>
</file>