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FC4312" w:rsidRPr="00F25D6D" w:rsidRDefault="00FC4312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r w:rsidRPr="00F25D6D">
        <w:rPr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28787F" w:rsidRPr="00F25D6D" w:rsidRDefault="00FC4312" w:rsidP="0028787F">
      <w:pPr>
        <w:tabs>
          <w:tab w:val="left" w:pos="709"/>
        </w:tabs>
        <w:jc w:val="center"/>
        <w:rPr>
          <w:b/>
          <w:i/>
        </w:rPr>
      </w:pPr>
      <w:r w:rsidRPr="00F25D6D">
        <w:rPr>
          <w:b/>
          <w:sz w:val="28"/>
          <w:szCs w:val="28"/>
        </w:rPr>
        <w:t>нормативного правового акта</w:t>
      </w:r>
      <w:r w:rsidR="00F25D6D" w:rsidRPr="00F25D6D">
        <w:rPr>
          <w:b/>
          <w:sz w:val="28"/>
          <w:szCs w:val="28"/>
        </w:rPr>
        <w:t xml:space="preserve"> </w:t>
      </w:r>
      <w:r w:rsidR="0028787F" w:rsidRPr="00F25D6D">
        <w:rPr>
          <w:b/>
          <w:sz w:val="28"/>
          <w:szCs w:val="28"/>
        </w:rPr>
        <w:t xml:space="preserve">проекта решения Думы Артемовского городского округа </w:t>
      </w:r>
    </w:p>
    <w:p w:rsidR="00314694" w:rsidRDefault="00314694" w:rsidP="00314694">
      <w:pPr>
        <w:tabs>
          <w:tab w:val="left" w:pos="709"/>
        </w:tabs>
        <w:jc w:val="center"/>
        <w:rPr>
          <w:i/>
          <w:sz w:val="28"/>
          <w:szCs w:val="28"/>
        </w:rPr>
      </w:pPr>
    </w:p>
    <w:p w:rsidR="003B560C" w:rsidRPr="003B560C" w:rsidRDefault="008B64C1" w:rsidP="003B560C">
      <w:pPr>
        <w:tabs>
          <w:tab w:val="left" w:pos="709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3B560C" w:rsidRPr="003B560C">
        <w:rPr>
          <w:i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</w:t>
      </w:r>
    </w:p>
    <w:p w:rsidR="0028787F" w:rsidRPr="0028787F" w:rsidRDefault="003B560C" w:rsidP="003B560C">
      <w:pPr>
        <w:tabs>
          <w:tab w:val="left" w:pos="709"/>
        </w:tabs>
        <w:jc w:val="center"/>
        <w:rPr>
          <w:i/>
        </w:rPr>
      </w:pPr>
      <w:r w:rsidRPr="003B560C">
        <w:rPr>
          <w:i/>
          <w:sz w:val="28"/>
          <w:szCs w:val="28"/>
        </w:rPr>
        <w:t>на территории Артемовского городского округа</w:t>
      </w:r>
      <w:r w:rsidR="000337E6" w:rsidRPr="000337E6">
        <w:rPr>
          <w:i/>
          <w:sz w:val="28"/>
          <w:szCs w:val="28"/>
        </w:rPr>
        <w:t>»</w:t>
      </w:r>
    </w:p>
    <w:p w:rsidR="00FC4312" w:rsidRPr="00E207CA" w:rsidRDefault="00FC4312" w:rsidP="00FC4312">
      <w:pPr>
        <w:tabs>
          <w:tab w:val="left" w:pos="709"/>
        </w:tabs>
        <w:jc w:val="both"/>
        <w:rPr>
          <w:sz w:val="28"/>
          <w:szCs w:val="28"/>
        </w:rPr>
      </w:pPr>
    </w:p>
    <w:p w:rsidR="003B560C" w:rsidRPr="003B560C" w:rsidRDefault="00FC4312" w:rsidP="003B560C">
      <w:pPr>
        <w:tabs>
          <w:tab w:val="left" w:pos="709"/>
        </w:tabs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ab/>
      </w:r>
      <w:r w:rsidRPr="00E207CA">
        <w:rPr>
          <w:sz w:val="28"/>
          <w:szCs w:val="28"/>
        </w:rPr>
        <w:t>В разделе «</w:t>
      </w:r>
      <w:r>
        <w:rPr>
          <w:sz w:val="28"/>
          <w:szCs w:val="28"/>
        </w:rPr>
        <w:t>Документы</w:t>
      </w:r>
      <w:r w:rsidRPr="00E207CA">
        <w:rPr>
          <w:sz w:val="28"/>
          <w:szCs w:val="28"/>
        </w:rPr>
        <w:t>» (подраздел «</w:t>
      </w:r>
      <w:r>
        <w:rPr>
          <w:sz w:val="28"/>
          <w:szCs w:val="28"/>
        </w:rPr>
        <w:t>Проекты решений Думы</w:t>
      </w:r>
      <w:r w:rsidRPr="00E207CA">
        <w:rPr>
          <w:sz w:val="28"/>
          <w:szCs w:val="28"/>
        </w:rPr>
        <w:t xml:space="preserve">») официального сайта </w:t>
      </w:r>
      <w:r>
        <w:rPr>
          <w:sz w:val="28"/>
          <w:szCs w:val="28"/>
        </w:rPr>
        <w:t xml:space="preserve">Думы </w:t>
      </w:r>
      <w:r w:rsidRPr="00E207CA">
        <w:rPr>
          <w:sz w:val="28"/>
          <w:szCs w:val="28"/>
        </w:rPr>
        <w:t xml:space="preserve">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28787F" w:rsidRPr="0028787F">
        <w:rPr>
          <w:sz w:val="28"/>
          <w:szCs w:val="28"/>
        </w:rPr>
        <w:t xml:space="preserve">проект решения Думы Артемовского городского округа </w:t>
      </w:r>
      <w:r w:rsidR="00A27F89">
        <w:rPr>
          <w:sz w:val="28"/>
          <w:szCs w:val="28"/>
        </w:rPr>
        <w:t>«</w:t>
      </w:r>
      <w:r w:rsidR="003B560C" w:rsidRPr="003B560C">
        <w:rPr>
          <w:bCs/>
          <w:i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</w:t>
      </w:r>
    </w:p>
    <w:p w:rsidR="0028787F" w:rsidRPr="006D04CC" w:rsidRDefault="003B560C" w:rsidP="003B560C">
      <w:pPr>
        <w:tabs>
          <w:tab w:val="left" w:pos="709"/>
        </w:tabs>
        <w:jc w:val="both"/>
        <w:rPr>
          <w:i/>
          <w:sz w:val="28"/>
          <w:szCs w:val="28"/>
        </w:rPr>
      </w:pPr>
      <w:r w:rsidRPr="003B560C">
        <w:rPr>
          <w:bCs/>
          <w:i/>
          <w:sz w:val="28"/>
          <w:szCs w:val="28"/>
        </w:rPr>
        <w:t>на территории Артемовского городского округа</w:t>
      </w:r>
      <w:bookmarkStart w:id="0" w:name="_GoBack"/>
      <w:bookmarkEnd w:id="0"/>
      <w:r w:rsidR="007A0840" w:rsidRPr="006D04CC">
        <w:rPr>
          <w:i/>
          <w:sz w:val="28"/>
          <w:szCs w:val="28"/>
        </w:rPr>
        <w:t>»</w:t>
      </w:r>
      <w:r w:rsidR="00AB7C0F" w:rsidRPr="006D04CC">
        <w:rPr>
          <w:i/>
          <w:sz w:val="28"/>
          <w:szCs w:val="28"/>
        </w:rPr>
        <w:t>.</w:t>
      </w:r>
    </w:p>
    <w:p w:rsidR="0028787F" w:rsidRDefault="0028787F" w:rsidP="00FC4312">
      <w:pPr>
        <w:tabs>
          <w:tab w:val="left" w:pos="709"/>
        </w:tabs>
        <w:jc w:val="both"/>
        <w:rPr>
          <w:i/>
          <w:sz w:val="28"/>
          <w:szCs w:val="28"/>
        </w:rPr>
      </w:pPr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>Дата начала приёма заключений по результатам независимой антикоррупционной экспертизы –</w:t>
      </w:r>
      <w:r w:rsidR="00615CD6">
        <w:rPr>
          <w:sz w:val="28"/>
          <w:szCs w:val="28"/>
          <w:lang w:eastAsia="en-US"/>
        </w:rPr>
        <w:t xml:space="preserve"> </w:t>
      </w:r>
      <w:r w:rsidR="00AB7C0F">
        <w:rPr>
          <w:sz w:val="28"/>
          <w:szCs w:val="28"/>
          <w:lang w:eastAsia="en-US"/>
        </w:rPr>
        <w:t>03</w:t>
      </w:r>
      <w:r w:rsidR="000337E6">
        <w:rPr>
          <w:sz w:val="28"/>
          <w:szCs w:val="28"/>
          <w:lang w:eastAsia="en-US"/>
        </w:rPr>
        <w:t>.</w:t>
      </w:r>
      <w:r w:rsidR="006D04CC">
        <w:rPr>
          <w:sz w:val="28"/>
          <w:szCs w:val="28"/>
          <w:lang w:eastAsia="en-US"/>
        </w:rPr>
        <w:t>09</w:t>
      </w:r>
      <w:r w:rsidR="008B64C1">
        <w:rPr>
          <w:sz w:val="28"/>
          <w:szCs w:val="28"/>
          <w:lang w:eastAsia="en-US"/>
        </w:rPr>
        <w:t>.2021</w:t>
      </w:r>
      <w:r w:rsidRPr="00E207CA">
        <w:rPr>
          <w:sz w:val="28"/>
          <w:szCs w:val="28"/>
          <w:lang w:eastAsia="en-US"/>
        </w:rPr>
        <w:t xml:space="preserve">     </w:t>
      </w:r>
    </w:p>
    <w:p w:rsidR="0028787F" w:rsidRDefault="0028787F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8787F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окончания приёма заключений по результатам независимой </w:t>
      </w:r>
      <w:r w:rsidR="0028787F">
        <w:rPr>
          <w:sz w:val="28"/>
          <w:szCs w:val="28"/>
          <w:lang w:eastAsia="en-US"/>
        </w:rPr>
        <w:t xml:space="preserve">антикоррупционной экспертизы – </w:t>
      </w:r>
      <w:r w:rsidR="006D04CC">
        <w:rPr>
          <w:sz w:val="28"/>
          <w:szCs w:val="28"/>
          <w:lang w:eastAsia="en-US"/>
        </w:rPr>
        <w:t>12</w:t>
      </w:r>
      <w:r w:rsidR="000337E6">
        <w:rPr>
          <w:sz w:val="28"/>
          <w:szCs w:val="28"/>
          <w:lang w:eastAsia="en-US"/>
        </w:rPr>
        <w:t>.</w:t>
      </w:r>
      <w:r w:rsidR="006D04CC">
        <w:rPr>
          <w:sz w:val="28"/>
          <w:szCs w:val="28"/>
          <w:lang w:eastAsia="en-US"/>
        </w:rPr>
        <w:t>09</w:t>
      </w:r>
      <w:r w:rsidR="008B64C1">
        <w:rPr>
          <w:sz w:val="28"/>
          <w:szCs w:val="28"/>
          <w:lang w:eastAsia="en-US"/>
        </w:rPr>
        <w:t>.2021</w:t>
      </w:r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     </w:t>
      </w:r>
    </w:p>
    <w:p w:rsidR="0028787F" w:rsidRDefault="00FC4312" w:rsidP="002878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07CA">
        <w:rPr>
          <w:sz w:val="28"/>
          <w:szCs w:val="28"/>
        </w:rPr>
        <w:t>Заключения по результатам независимой антикоррупционной экспертизы проекта МНПА направлять на электронный адрес:</w:t>
      </w:r>
    </w:p>
    <w:p w:rsidR="00FC4312" w:rsidRDefault="003B560C" w:rsidP="0028787F">
      <w:pPr>
        <w:tabs>
          <w:tab w:val="left" w:pos="709"/>
        </w:tabs>
        <w:ind w:firstLine="709"/>
        <w:jc w:val="both"/>
      </w:pPr>
      <w:hyperlink r:id="rId4" w:history="1">
        <w:r w:rsidR="0090288D" w:rsidRPr="007D57A0">
          <w:rPr>
            <w:rStyle w:val="a3"/>
            <w:sz w:val="28"/>
            <w:szCs w:val="28"/>
            <w:u w:val="none"/>
          </w:rPr>
          <w:t>expertiza.mnpa@artemovsky66.ru</w:t>
        </w:r>
      </w:hyperlink>
      <w:r w:rsidR="0090288D" w:rsidRPr="007D57A0">
        <w:rPr>
          <w:sz w:val="28"/>
          <w:szCs w:val="28"/>
        </w:rPr>
        <w:t>,</w:t>
      </w:r>
      <w:r w:rsidR="0090288D" w:rsidRPr="00AB7C0F">
        <w:rPr>
          <w:sz w:val="28"/>
          <w:szCs w:val="28"/>
        </w:rPr>
        <w:t xml:space="preserve"> </w:t>
      </w:r>
      <w:hyperlink r:id="rId5" w:history="1">
        <w:r w:rsidR="00AB7C0F" w:rsidRPr="00AB7C0F">
          <w:rPr>
            <w:rStyle w:val="a3"/>
            <w:sz w:val="28"/>
            <w:szCs w:val="28"/>
          </w:rPr>
          <w:t>ugh.art96@mail.ru</w:t>
        </w:r>
      </w:hyperlink>
    </w:p>
    <w:p w:rsidR="00AB7C0F" w:rsidRPr="007D57A0" w:rsidRDefault="00AB7C0F" w:rsidP="0028787F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AB7C0F" w:rsidRPr="00AB7C0F" w:rsidRDefault="00AB7C0F" w:rsidP="00AB7C0F">
      <w:pPr>
        <w:jc w:val="both"/>
        <w:rPr>
          <w:sz w:val="28"/>
          <w:szCs w:val="28"/>
        </w:rPr>
      </w:pPr>
      <w:r w:rsidRPr="00AB7C0F">
        <w:rPr>
          <w:sz w:val="28"/>
          <w:szCs w:val="28"/>
        </w:rPr>
        <w:t>Заместитель главы Администрации</w:t>
      </w:r>
    </w:p>
    <w:p w:rsidR="00AB7C0F" w:rsidRPr="00AB7C0F" w:rsidRDefault="00AB7C0F" w:rsidP="00AB7C0F">
      <w:pPr>
        <w:jc w:val="both"/>
        <w:rPr>
          <w:sz w:val="28"/>
          <w:szCs w:val="28"/>
        </w:rPr>
      </w:pPr>
      <w:r w:rsidRPr="00AB7C0F">
        <w:rPr>
          <w:sz w:val="28"/>
          <w:szCs w:val="28"/>
        </w:rPr>
        <w:t>Артемовского городского округа-</w:t>
      </w:r>
    </w:p>
    <w:p w:rsidR="00AB7C0F" w:rsidRPr="00AB7C0F" w:rsidRDefault="00AB7C0F" w:rsidP="00AB7C0F">
      <w:pPr>
        <w:jc w:val="both"/>
        <w:rPr>
          <w:sz w:val="28"/>
          <w:szCs w:val="28"/>
        </w:rPr>
      </w:pPr>
      <w:r w:rsidRPr="00AB7C0F">
        <w:rPr>
          <w:sz w:val="28"/>
          <w:szCs w:val="28"/>
        </w:rPr>
        <w:t xml:space="preserve">начальник Управления </w:t>
      </w:r>
      <w:proofErr w:type="gramStart"/>
      <w:r w:rsidRPr="00AB7C0F">
        <w:rPr>
          <w:sz w:val="28"/>
          <w:szCs w:val="28"/>
        </w:rPr>
        <w:t>по городскому</w:t>
      </w:r>
      <w:proofErr w:type="gramEnd"/>
      <w:r w:rsidRPr="00AB7C0F">
        <w:rPr>
          <w:sz w:val="28"/>
          <w:szCs w:val="28"/>
        </w:rPr>
        <w:t xml:space="preserve"> </w:t>
      </w:r>
    </w:p>
    <w:p w:rsidR="00AB7C0F" w:rsidRPr="00AB7C0F" w:rsidRDefault="00AB7C0F" w:rsidP="00AB7C0F">
      <w:pPr>
        <w:jc w:val="both"/>
        <w:rPr>
          <w:sz w:val="28"/>
          <w:szCs w:val="28"/>
        </w:rPr>
      </w:pPr>
      <w:r w:rsidRPr="00AB7C0F">
        <w:rPr>
          <w:sz w:val="28"/>
          <w:szCs w:val="28"/>
        </w:rPr>
        <w:t>хозяйству и жилью Администрации</w:t>
      </w:r>
    </w:p>
    <w:p w:rsidR="00AB7C0F" w:rsidRPr="00AB7C0F" w:rsidRDefault="00AB7C0F" w:rsidP="00AB7C0F">
      <w:pPr>
        <w:jc w:val="both"/>
        <w:rPr>
          <w:sz w:val="28"/>
          <w:szCs w:val="28"/>
        </w:rPr>
      </w:pPr>
      <w:r w:rsidRPr="00AB7C0F">
        <w:rPr>
          <w:sz w:val="28"/>
          <w:szCs w:val="28"/>
        </w:rPr>
        <w:t>Артемовского городского округа</w:t>
      </w:r>
      <w:r w:rsidRPr="00AB7C0F">
        <w:rPr>
          <w:sz w:val="28"/>
          <w:szCs w:val="28"/>
        </w:rPr>
        <w:tab/>
      </w:r>
      <w:r w:rsidRPr="00AB7C0F">
        <w:rPr>
          <w:sz w:val="28"/>
          <w:szCs w:val="28"/>
        </w:rPr>
        <w:tab/>
      </w:r>
      <w:r w:rsidRPr="00AB7C0F">
        <w:rPr>
          <w:sz w:val="28"/>
          <w:szCs w:val="28"/>
        </w:rPr>
        <w:tab/>
      </w:r>
      <w:r w:rsidRPr="00AB7C0F">
        <w:rPr>
          <w:sz w:val="28"/>
          <w:szCs w:val="28"/>
        </w:rPr>
        <w:tab/>
        <w:t xml:space="preserve">                  А.И. Миронов                     </w:t>
      </w:r>
    </w:p>
    <w:p w:rsidR="00AB7C0F" w:rsidRPr="00AB7C0F" w:rsidRDefault="00AB7C0F" w:rsidP="00AB7C0F">
      <w:pPr>
        <w:jc w:val="both"/>
        <w:rPr>
          <w:sz w:val="28"/>
          <w:szCs w:val="28"/>
        </w:rPr>
      </w:pPr>
    </w:p>
    <w:p w:rsidR="00AB7C0F" w:rsidRPr="00AB7C0F" w:rsidRDefault="00AB7C0F" w:rsidP="00AB7C0F">
      <w:pPr>
        <w:jc w:val="center"/>
        <w:rPr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12"/>
    <w:rsid w:val="000337E6"/>
    <w:rsid w:val="00124EEF"/>
    <w:rsid w:val="001532BA"/>
    <w:rsid w:val="0028787F"/>
    <w:rsid w:val="00314694"/>
    <w:rsid w:val="003B560C"/>
    <w:rsid w:val="004D5FD5"/>
    <w:rsid w:val="00593A95"/>
    <w:rsid w:val="005A7879"/>
    <w:rsid w:val="005C03F5"/>
    <w:rsid w:val="00615CD6"/>
    <w:rsid w:val="00642094"/>
    <w:rsid w:val="00647641"/>
    <w:rsid w:val="006D04CC"/>
    <w:rsid w:val="007A0840"/>
    <w:rsid w:val="007D57A0"/>
    <w:rsid w:val="00801A3A"/>
    <w:rsid w:val="008B64C1"/>
    <w:rsid w:val="0090288D"/>
    <w:rsid w:val="00931904"/>
    <w:rsid w:val="009C643E"/>
    <w:rsid w:val="00A27F89"/>
    <w:rsid w:val="00A3491F"/>
    <w:rsid w:val="00A37931"/>
    <w:rsid w:val="00A509FA"/>
    <w:rsid w:val="00AB7C0F"/>
    <w:rsid w:val="00B42479"/>
    <w:rsid w:val="00CC6A74"/>
    <w:rsid w:val="00DC35AB"/>
    <w:rsid w:val="00E172D0"/>
    <w:rsid w:val="00E31855"/>
    <w:rsid w:val="00F25D6D"/>
    <w:rsid w:val="00F277D3"/>
    <w:rsid w:val="00F923E1"/>
    <w:rsid w:val="00FC4312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88111-A383-4DB1-B19D-44A6DA59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8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35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5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gh.art96@mail.ru" TargetMode="External"/><Relationship Id="rId4" Type="http://schemas.openxmlformats.org/officeDocument/2006/relationships/hyperlink" Target="mailto:expertiza.mnpa@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ugh5</cp:lastModifiedBy>
  <cp:revision>14</cp:revision>
  <cp:lastPrinted>2021-09-02T11:36:00Z</cp:lastPrinted>
  <dcterms:created xsi:type="dcterms:W3CDTF">2020-09-28T07:04:00Z</dcterms:created>
  <dcterms:modified xsi:type="dcterms:W3CDTF">2021-09-02T11:40:00Z</dcterms:modified>
</cp:coreProperties>
</file>