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18" w:rsidRDefault="000757EF" w:rsidP="00B86A18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A18" w:rsidRPr="00A341B3" w:rsidRDefault="00B86A18" w:rsidP="00B86A18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Default="00FB5DBA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28 </w:t>
      </w:r>
      <w:r w:rsidR="000757EF">
        <w:rPr>
          <w:sz w:val="28"/>
          <w:szCs w:val="28"/>
        </w:rPr>
        <w:t xml:space="preserve"> </w:t>
      </w:r>
      <w:r w:rsidR="000757EF" w:rsidRPr="00A341B3">
        <w:rPr>
          <w:sz w:val="28"/>
          <w:szCs w:val="28"/>
        </w:rPr>
        <w:t>заседание</w:t>
      </w:r>
      <w:r w:rsidR="000757EF" w:rsidRPr="00A341B3">
        <w:rPr>
          <w:b/>
          <w:sz w:val="32"/>
          <w:szCs w:val="32"/>
        </w:rPr>
        <w:t xml:space="preserve">    </w:t>
      </w:r>
    </w:p>
    <w:p w:rsidR="00EF7452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</w:t>
      </w:r>
    </w:p>
    <w:p w:rsidR="000757EF" w:rsidRPr="00A341B3" w:rsidRDefault="00EF7452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57EF" w:rsidRPr="00A341B3">
        <w:rPr>
          <w:b/>
          <w:sz w:val="28"/>
          <w:szCs w:val="28"/>
        </w:rPr>
        <w:t>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FB5DBA" w:rsidRPr="00EF7452" w:rsidRDefault="00EF7452" w:rsidP="00FB5DBA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 w:rsidRPr="00EF7452">
        <w:rPr>
          <w:b/>
          <w:sz w:val="28"/>
          <w:szCs w:val="28"/>
        </w:rPr>
        <w:t>о</w:t>
      </w:r>
      <w:r w:rsidR="000757EF" w:rsidRPr="00EF7452">
        <w:rPr>
          <w:b/>
          <w:sz w:val="28"/>
          <w:szCs w:val="28"/>
        </w:rPr>
        <w:t xml:space="preserve">т </w:t>
      </w:r>
      <w:r w:rsidR="00FB5DBA" w:rsidRPr="00EF7452">
        <w:rPr>
          <w:b/>
          <w:sz w:val="28"/>
          <w:szCs w:val="28"/>
        </w:rPr>
        <w:t>28 декабря 2017 года</w:t>
      </w:r>
      <w:r w:rsidR="000757EF" w:rsidRPr="00EF7452">
        <w:rPr>
          <w:b/>
          <w:sz w:val="28"/>
          <w:szCs w:val="28"/>
        </w:rPr>
        <w:t xml:space="preserve">                                                       </w:t>
      </w:r>
      <w:r w:rsidR="004E0CF4" w:rsidRPr="00EF7452">
        <w:rPr>
          <w:b/>
          <w:sz w:val="28"/>
          <w:szCs w:val="28"/>
        </w:rPr>
        <w:tab/>
      </w:r>
      <w:r w:rsidR="004E0CF4" w:rsidRPr="00EF745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0757EF" w:rsidRPr="00EF745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293</w:t>
      </w:r>
    </w:p>
    <w:p w:rsidR="00EF7452" w:rsidRPr="00EF7452" w:rsidRDefault="00EF7452" w:rsidP="00FB5DBA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</w:p>
    <w:p w:rsidR="00EF7452" w:rsidRDefault="00EF7452" w:rsidP="00FB5DBA">
      <w:pPr>
        <w:pStyle w:val="30"/>
        <w:shd w:val="clear" w:color="auto" w:fill="auto"/>
        <w:spacing w:before="0"/>
        <w:ind w:left="20"/>
        <w:rPr>
          <w:color w:val="000000"/>
          <w:sz w:val="28"/>
          <w:szCs w:val="28"/>
        </w:rPr>
      </w:pPr>
    </w:p>
    <w:p w:rsidR="00EF7452" w:rsidRDefault="00FB5DBA" w:rsidP="00FB5DBA">
      <w:pPr>
        <w:pStyle w:val="30"/>
        <w:shd w:val="clear" w:color="auto" w:fill="auto"/>
        <w:spacing w:before="0"/>
        <w:ind w:left="20"/>
        <w:rPr>
          <w:color w:val="000000"/>
          <w:sz w:val="28"/>
          <w:szCs w:val="28"/>
        </w:rPr>
      </w:pPr>
      <w:r w:rsidRPr="00EF7452">
        <w:rPr>
          <w:color w:val="000000"/>
          <w:sz w:val="28"/>
          <w:szCs w:val="28"/>
        </w:rPr>
        <w:t xml:space="preserve">Об утверждении тарифов на услуги коммунальной бани, </w:t>
      </w:r>
    </w:p>
    <w:p w:rsidR="00EF7452" w:rsidRDefault="00FB5DBA" w:rsidP="00FB5DBA">
      <w:pPr>
        <w:pStyle w:val="30"/>
        <w:shd w:val="clear" w:color="auto" w:fill="auto"/>
        <w:spacing w:before="0"/>
        <w:ind w:left="20"/>
        <w:rPr>
          <w:color w:val="000000"/>
          <w:sz w:val="28"/>
          <w:szCs w:val="28"/>
        </w:rPr>
      </w:pPr>
      <w:proofErr w:type="gramStart"/>
      <w:r w:rsidRPr="00EF7452">
        <w:rPr>
          <w:color w:val="000000"/>
          <w:sz w:val="28"/>
          <w:szCs w:val="28"/>
        </w:rPr>
        <w:t>оказываемые</w:t>
      </w:r>
      <w:proofErr w:type="gramEnd"/>
      <w:r w:rsidRPr="00EF7452">
        <w:rPr>
          <w:color w:val="000000"/>
          <w:sz w:val="28"/>
          <w:szCs w:val="28"/>
        </w:rPr>
        <w:t xml:space="preserve"> Муниципальным унитарным предприятием</w:t>
      </w:r>
    </w:p>
    <w:p w:rsidR="00FB5DBA" w:rsidRPr="00EF7452" w:rsidRDefault="00FB5DBA" w:rsidP="00FB5DBA">
      <w:pPr>
        <w:pStyle w:val="30"/>
        <w:shd w:val="clear" w:color="auto" w:fill="auto"/>
        <w:spacing w:before="0"/>
        <w:ind w:left="20"/>
        <w:rPr>
          <w:sz w:val="28"/>
          <w:szCs w:val="28"/>
        </w:rPr>
      </w:pPr>
      <w:r w:rsidRPr="00EF7452">
        <w:rPr>
          <w:color w:val="000000"/>
          <w:sz w:val="28"/>
          <w:szCs w:val="28"/>
        </w:rPr>
        <w:t xml:space="preserve"> Артемовского городского округа</w:t>
      </w:r>
      <w:r w:rsidR="00EF7452">
        <w:rPr>
          <w:color w:val="000000"/>
          <w:sz w:val="28"/>
          <w:szCs w:val="28"/>
        </w:rPr>
        <w:t xml:space="preserve">  </w:t>
      </w:r>
      <w:r w:rsidRPr="00EF7452">
        <w:rPr>
          <w:color w:val="000000"/>
          <w:sz w:val="28"/>
          <w:szCs w:val="28"/>
        </w:rPr>
        <w:t>«Люкс - сервис»</w:t>
      </w:r>
    </w:p>
    <w:p w:rsidR="006C467F" w:rsidRPr="00EF7452" w:rsidRDefault="006C467F">
      <w:pPr>
        <w:rPr>
          <w:sz w:val="28"/>
          <w:szCs w:val="28"/>
        </w:rPr>
      </w:pPr>
    </w:p>
    <w:p w:rsidR="00FB5DBA" w:rsidRPr="00EF7452" w:rsidRDefault="00FB5DBA" w:rsidP="00FB5DBA">
      <w:pPr>
        <w:pStyle w:val="1"/>
        <w:shd w:val="clear" w:color="auto" w:fill="auto"/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EF7452">
        <w:rPr>
          <w:color w:val="000000"/>
          <w:sz w:val="28"/>
          <w:szCs w:val="28"/>
        </w:rPr>
        <w:t>В соответствии с подпунктом 3.1 Положения «О порядке установления тарифов на услуги муниципальных предприятий и муниципальных учреждений», принятого решением Думы Артемовского городского округа от 25.10.2007 № 225 (с изменениями), руководствуясь статьей 23 Устава Артемовского городского округа,</w:t>
      </w:r>
    </w:p>
    <w:p w:rsidR="00FB5DBA" w:rsidRPr="00EF7452" w:rsidRDefault="00FB5DBA" w:rsidP="00EF7452">
      <w:pPr>
        <w:pStyle w:val="1"/>
        <w:shd w:val="clear" w:color="auto" w:fill="auto"/>
        <w:spacing w:before="0" w:after="0" w:line="317" w:lineRule="exact"/>
        <w:rPr>
          <w:sz w:val="28"/>
          <w:szCs w:val="28"/>
        </w:rPr>
      </w:pPr>
      <w:r w:rsidRPr="00EF7452">
        <w:rPr>
          <w:color w:val="000000"/>
          <w:sz w:val="28"/>
          <w:szCs w:val="28"/>
        </w:rPr>
        <w:t>Дума Артемовского городского округа</w:t>
      </w:r>
    </w:p>
    <w:p w:rsidR="00EF7452" w:rsidRPr="00EF7452" w:rsidRDefault="00EF7452" w:rsidP="00EF7452">
      <w:pPr>
        <w:pStyle w:val="1"/>
        <w:shd w:val="clear" w:color="auto" w:fill="auto"/>
        <w:tabs>
          <w:tab w:val="left" w:pos="1138"/>
        </w:tabs>
        <w:spacing w:before="0" w:after="0" w:line="317" w:lineRule="exact"/>
        <w:ind w:right="20"/>
        <w:jc w:val="both"/>
        <w:rPr>
          <w:sz w:val="28"/>
          <w:szCs w:val="28"/>
        </w:rPr>
      </w:pPr>
      <w:r w:rsidRPr="00EF7452">
        <w:rPr>
          <w:color w:val="000000"/>
          <w:sz w:val="28"/>
          <w:szCs w:val="28"/>
        </w:rPr>
        <w:t>РЕШИЛА:</w:t>
      </w:r>
    </w:p>
    <w:p w:rsidR="00FB5DBA" w:rsidRPr="00EF7452" w:rsidRDefault="00FB5DBA" w:rsidP="00FB5DBA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 w:line="317" w:lineRule="exact"/>
        <w:ind w:left="0" w:right="20" w:firstLine="705"/>
        <w:jc w:val="both"/>
        <w:rPr>
          <w:sz w:val="28"/>
          <w:szCs w:val="28"/>
        </w:rPr>
      </w:pPr>
      <w:r w:rsidRPr="00EF7452">
        <w:rPr>
          <w:color w:val="000000"/>
          <w:sz w:val="28"/>
          <w:szCs w:val="28"/>
        </w:rPr>
        <w:t>Утвердить тарифы на услуги коммунальной бани, оказываемые Муниципальным унитарным предприятием Артемовского городского округа «Люкс-сервис» (Приложение).</w:t>
      </w:r>
    </w:p>
    <w:p w:rsidR="00FB5DBA" w:rsidRPr="00EF7452" w:rsidRDefault="00FB5DBA" w:rsidP="00FB5DBA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17" w:lineRule="exact"/>
        <w:ind w:left="0" w:right="20" w:firstLine="705"/>
        <w:jc w:val="both"/>
        <w:rPr>
          <w:sz w:val="28"/>
          <w:szCs w:val="28"/>
        </w:rPr>
      </w:pPr>
      <w:r w:rsidRPr="00EF7452">
        <w:rPr>
          <w:color w:val="000000"/>
          <w:sz w:val="28"/>
          <w:szCs w:val="28"/>
        </w:rPr>
        <w:t>Установить льготу на услуги коммунальной бани в размере 100% стоимости услуги следующим категориям граждан: участникам и инвалидам Великой Отечественной войны, участникам боевых действий, участникам ликвидации последствий катастрофы на Чернобыльской атомной электростанции, при предъявлении удостоверения, детям от 0 до 5 лет включительно.</w:t>
      </w:r>
    </w:p>
    <w:p w:rsidR="00FB5DBA" w:rsidRPr="00EF7452" w:rsidRDefault="00FB5DBA" w:rsidP="00FB5DBA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17" w:lineRule="exact"/>
        <w:ind w:left="0" w:right="20" w:firstLine="705"/>
        <w:jc w:val="both"/>
        <w:rPr>
          <w:sz w:val="28"/>
          <w:szCs w:val="28"/>
        </w:rPr>
      </w:pPr>
      <w:r w:rsidRPr="00EF7452">
        <w:rPr>
          <w:color w:val="000000"/>
          <w:sz w:val="28"/>
          <w:szCs w:val="28"/>
        </w:rPr>
        <w:t>Решение Думы Артемовского городского округа от 26.09.2013 № 363 «Об установлении тарифов на услуги бани, оказываемые муниципальным унитарным предприятием Артемовского городского округа «Люкс-сервис» признать утратившим силу.</w:t>
      </w:r>
    </w:p>
    <w:p w:rsidR="00B86A18" w:rsidRPr="00EF7452" w:rsidRDefault="00FB5DBA" w:rsidP="00FB5DBA">
      <w:pPr>
        <w:pStyle w:val="a7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EF7452">
        <w:rPr>
          <w:sz w:val="28"/>
          <w:szCs w:val="28"/>
        </w:rPr>
        <w:t>Настоящее решение вступает в силу после его официального  опубликования   в газете «Артемовский рабочий»</w:t>
      </w:r>
      <w:r w:rsidR="00B86A18" w:rsidRPr="00EF7452">
        <w:rPr>
          <w:sz w:val="28"/>
          <w:szCs w:val="28"/>
        </w:rPr>
        <w:t>.</w:t>
      </w:r>
    </w:p>
    <w:p w:rsidR="00FB5DBA" w:rsidRPr="00EF7452" w:rsidRDefault="00B86A18" w:rsidP="00FB5DBA">
      <w:pPr>
        <w:pStyle w:val="a7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EF7452">
        <w:rPr>
          <w:sz w:val="28"/>
          <w:szCs w:val="28"/>
        </w:rPr>
        <w:t xml:space="preserve">Настоящее решение опубликовать в газете «Артемовский рабочий» </w:t>
      </w:r>
      <w:r w:rsidR="00FB5DBA" w:rsidRPr="00EF7452">
        <w:rPr>
          <w:sz w:val="28"/>
          <w:szCs w:val="28"/>
        </w:rPr>
        <w:t xml:space="preserve"> и разместить на официальном сайте Думы Артемовского городского округа в информационно</w:t>
      </w:r>
      <w:r w:rsidR="002F3918" w:rsidRPr="00EF7452">
        <w:rPr>
          <w:sz w:val="28"/>
          <w:szCs w:val="28"/>
        </w:rPr>
        <w:t xml:space="preserve"> </w:t>
      </w:r>
      <w:r w:rsidR="00FB5DBA" w:rsidRPr="00EF7452">
        <w:rPr>
          <w:sz w:val="28"/>
          <w:szCs w:val="28"/>
        </w:rPr>
        <w:t>- телекоммуникационной сети Интернет.</w:t>
      </w:r>
    </w:p>
    <w:p w:rsidR="002F3918" w:rsidRPr="00EF7452" w:rsidRDefault="002F3918" w:rsidP="00FB5DBA">
      <w:pPr>
        <w:pStyle w:val="a7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 w:rsidRPr="00EF7452">
        <w:rPr>
          <w:sz w:val="28"/>
          <w:szCs w:val="28"/>
        </w:rPr>
        <w:lastRenderedPageBreak/>
        <w:t>Контроль за</w:t>
      </w:r>
      <w:proofErr w:type="gramEnd"/>
      <w:r w:rsidRPr="00EF7452">
        <w:rPr>
          <w:sz w:val="28"/>
          <w:szCs w:val="28"/>
        </w:rPr>
        <w:t xml:space="preserve"> исполнением настоящего решения выложить на постоянную комиссию по жилищно-коммунальному хозяйству.</w:t>
      </w:r>
    </w:p>
    <w:p w:rsidR="000757EF" w:rsidRPr="00EF7452" w:rsidRDefault="000757EF">
      <w:pPr>
        <w:rPr>
          <w:sz w:val="28"/>
          <w:szCs w:val="28"/>
        </w:rPr>
      </w:pPr>
    </w:p>
    <w:p w:rsidR="000757EF" w:rsidRPr="00EF7452" w:rsidRDefault="000757EF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2766" w:rsidRPr="00EF7452" w:rsidTr="004C2376">
        <w:tc>
          <w:tcPr>
            <w:tcW w:w="4785" w:type="dxa"/>
          </w:tcPr>
          <w:p w:rsidR="00762766" w:rsidRPr="00EF7452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7452">
              <w:rPr>
                <w:rFonts w:eastAsia="Calibri"/>
                <w:sz w:val="28"/>
                <w:szCs w:val="28"/>
                <w:lang w:eastAsia="en-US"/>
              </w:rPr>
              <w:t xml:space="preserve">Председатель  Думы </w:t>
            </w:r>
          </w:p>
          <w:p w:rsidR="00762766" w:rsidRPr="00EF7452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7452">
              <w:rPr>
                <w:rFonts w:eastAsia="Calibri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762766" w:rsidRPr="00EF7452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7452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К.М. Трофимов</w:t>
            </w:r>
          </w:p>
        </w:tc>
        <w:tc>
          <w:tcPr>
            <w:tcW w:w="4786" w:type="dxa"/>
          </w:tcPr>
          <w:p w:rsidR="00762766" w:rsidRPr="00EF7452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7452">
              <w:rPr>
                <w:rFonts w:eastAsia="Calibri"/>
                <w:sz w:val="28"/>
                <w:szCs w:val="28"/>
                <w:lang w:eastAsia="en-US"/>
              </w:rPr>
              <w:t xml:space="preserve">         Глава</w:t>
            </w:r>
          </w:p>
          <w:p w:rsidR="00762766" w:rsidRPr="00EF7452" w:rsidRDefault="00762766" w:rsidP="004C237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F7452">
              <w:rPr>
                <w:rFonts w:eastAsia="Calibri"/>
                <w:sz w:val="28"/>
                <w:szCs w:val="28"/>
                <w:lang w:eastAsia="en-US"/>
              </w:rPr>
              <w:t xml:space="preserve">    Артемовского городского округа             </w:t>
            </w:r>
          </w:p>
          <w:p w:rsidR="00762766" w:rsidRPr="00EF7452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7452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</w:t>
            </w:r>
            <w:proofErr w:type="spellStart"/>
            <w:r w:rsidRPr="00EF7452">
              <w:rPr>
                <w:rFonts w:eastAsia="Calibri"/>
                <w:sz w:val="28"/>
                <w:szCs w:val="28"/>
                <w:lang w:eastAsia="en-US"/>
              </w:rPr>
              <w:t>А.В.Самочернов</w:t>
            </w:r>
            <w:proofErr w:type="spellEnd"/>
          </w:p>
        </w:tc>
      </w:tr>
    </w:tbl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EF7452" w:rsidP="004E0CF4">
      <w:pPr>
        <w:jc w:val="right"/>
        <w:rPr>
          <w:sz w:val="28"/>
          <w:szCs w:val="28"/>
        </w:rPr>
      </w:pPr>
    </w:p>
    <w:p w:rsidR="00EF7452" w:rsidRDefault="004E0CF4" w:rsidP="004E0CF4">
      <w:pPr>
        <w:jc w:val="right"/>
        <w:rPr>
          <w:sz w:val="28"/>
          <w:szCs w:val="28"/>
        </w:rPr>
      </w:pPr>
      <w:bookmarkStart w:id="0" w:name="_GoBack"/>
      <w:bookmarkEnd w:id="0"/>
      <w:r w:rsidRPr="00EF7452">
        <w:rPr>
          <w:sz w:val="28"/>
          <w:szCs w:val="28"/>
        </w:rPr>
        <w:lastRenderedPageBreak/>
        <w:t xml:space="preserve">Приложение </w:t>
      </w:r>
    </w:p>
    <w:p w:rsidR="00EF7452" w:rsidRDefault="004E0CF4" w:rsidP="004E0CF4">
      <w:pPr>
        <w:jc w:val="right"/>
        <w:rPr>
          <w:sz w:val="28"/>
          <w:szCs w:val="28"/>
        </w:rPr>
      </w:pPr>
      <w:r w:rsidRPr="00EF7452">
        <w:rPr>
          <w:sz w:val="28"/>
          <w:szCs w:val="28"/>
        </w:rPr>
        <w:t xml:space="preserve">к решению Думы </w:t>
      </w:r>
    </w:p>
    <w:p w:rsidR="000757EF" w:rsidRPr="00EF7452" w:rsidRDefault="004E0CF4" w:rsidP="004E0CF4">
      <w:pPr>
        <w:jc w:val="right"/>
        <w:rPr>
          <w:sz w:val="28"/>
          <w:szCs w:val="28"/>
        </w:rPr>
      </w:pPr>
      <w:r w:rsidRPr="00EF7452">
        <w:rPr>
          <w:sz w:val="28"/>
          <w:szCs w:val="28"/>
        </w:rPr>
        <w:t>Артемовского городского округа</w:t>
      </w:r>
    </w:p>
    <w:p w:rsidR="004E0CF4" w:rsidRPr="00EF7452" w:rsidRDefault="00EF7452" w:rsidP="004E0C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0CF4" w:rsidRPr="00EF7452">
        <w:rPr>
          <w:sz w:val="28"/>
          <w:szCs w:val="28"/>
        </w:rPr>
        <w:t xml:space="preserve">28 декабря 2017 года № </w:t>
      </w:r>
      <w:r>
        <w:rPr>
          <w:sz w:val="28"/>
          <w:szCs w:val="28"/>
        </w:rPr>
        <w:t>293</w:t>
      </w:r>
    </w:p>
    <w:p w:rsidR="004E0CF4" w:rsidRPr="00EF7452" w:rsidRDefault="004E0CF4" w:rsidP="004E0CF4">
      <w:pPr>
        <w:jc w:val="right"/>
        <w:rPr>
          <w:sz w:val="28"/>
          <w:szCs w:val="28"/>
        </w:rPr>
      </w:pPr>
    </w:p>
    <w:p w:rsidR="004E0CF4" w:rsidRPr="00EF7452" w:rsidRDefault="004E0CF4" w:rsidP="004E0CF4">
      <w:pPr>
        <w:jc w:val="right"/>
        <w:rPr>
          <w:sz w:val="28"/>
          <w:szCs w:val="28"/>
        </w:rPr>
      </w:pPr>
    </w:p>
    <w:p w:rsidR="004E0CF4" w:rsidRPr="00EF7452" w:rsidRDefault="004E0CF4" w:rsidP="004E0CF4">
      <w:pPr>
        <w:jc w:val="right"/>
        <w:rPr>
          <w:sz w:val="28"/>
          <w:szCs w:val="28"/>
        </w:rPr>
      </w:pPr>
    </w:p>
    <w:p w:rsidR="004E0CF4" w:rsidRDefault="004E0CF4" w:rsidP="004E0CF4">
      <w:pPr>
        <w:jc w:val="center"/>
        <w:rPr>
          <w:rStyle w:val="12pt0pt"/>
          <w:sz w:val="28"/>
          <w:szCs w:val="28"/>
        </w:rPr>
      </w:pPr>
      <w:r w:rsidRPr="00EF7452">
        <w:rPr>
          <w:rStyle w:val="12pt0pt"/>
          <w:sz w:val="28"/>
          <w:szCs w:val="28"/>
        </w:rPr>
        <w:t>Тарифы на услуги коммунальной бани, оказываемые Муниципальным унитарным предприятием Артемовского городского округа «Люкс-сервис»</w:t>
      </w:r>
    </w:p>
    <w:p w:rsidR="00EF7452" w:rsidRPr="00EF7452" w:rsidRDefault="00EF7452" w:rsidP="004E0CF4">
      <w:pPr>
        <w:jc w:val="center"/>
        <w:rPr>
          <w:rStyle w:val="12pt0pt"/>
          <w:sz w:val="28"/>
          <w:szCs w:val="28"/>
        </w:rPr>
      </w:pPr>
    </w:p>
    <w:p w:rsidR="004E0CF4" w:rsidRPr="00EF7452" w:rsidRDefault="004E0CF4" w:rsidP="004E0CF4">
      <w:pPr>
        <w:jc w:val="center"/>
        <w:rPr>
          <w:rStyle w:val="12pt0pt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6206"/>
        <w:gridCol w:w="2410"/>
      </w:tblGrid>
      <w:tr w:rsidR="004E0CF4" w:rsidRPr="00EF7452" w:rsidTr="004E0CF4">
        <w:trPr>
          <w:trHeight w:hRule="exact" w:val="4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CF4" w:rsidRPr="00EF7452" w:rsidRDefault="004E0CF4" w:rsidP="004E0CF4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EF7452">
              <w:rPr>
                <w:rStyle w:val="12pt0pt"/>
                <w:sz w:val="28"/>
                <w:szCs w:val="28"/>
              </w:rPr>
              <w:t xml:space="preserve">№ </w:t>
            </w:r>
            <w:proofErr w:type="gramStart"/>
            <w:r w:rsidRPr="00EF7452">
              <w:rPr>
                <w:rStyle w:val="12pt0pt"/>
                <w:sz w:val="28"/>
                <w:szCs w:val="28"/>
              </w:rPr>
              <w:t>п</w:t>
            </w:r>
            <w:proofErr w:type="gramEnd"/>
            <w:r w:rsidRPr="00EF7452">
              <w:rPr>
                <w:rStyle w:val="12pt0pt"/>
                <w:sz w:val="28"/>
                <w:szCs w:val="28"/>
              </w:rPr>
              <w:t>/п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CF4" w:rsidRDefault="004E0CF4" w:rsidP="004E0CF4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Style w:val="12pt0pt"/>
                <w:sz w:val="28"/>
                <w:szCs w:val="28"/>
              </w:rPr>
            </w:pPr>
            <w:r w:rsidRPr="00EF7452">
              <w:rPr>
                <w:rStyle w:val="12pt0pt"/>
                <w:sz w:val="28"/>
                <w:szCs w:val="28"/>
              </w:rPr>
              <w:t>Категория населения</w:t>
            </w:r>
          </w:p>
          <w:p w:rsidR="00EF7452" w:rsidRPr="00EF7452" w:rsidRDefault="00EF7452" w:rsidP="004E0CF4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CF4" w:rsidRPr="00EF7452" w:rsidRDefault="004E0CF4" w:rsidP="004E0CF4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EF7452">
              <w:rPr>
                <w:rStyle w:val="12pt0pt"/>
                <w:sz w:val="28"/>
                <w:szCs w:val="28"/>
              </w:rPr>
              <w:t>Цена услуги</w:t>
            </w:r>
          </w:p>
        </w:tc>
      </w:tr>
      <w:tr w:rsidR="004E0CF4" w:rsidRPr="00EF7452" w:rsidTr="004E0CF4">
        <w:trPr>
          <w:trHeight w:hRule="exact" w:val="97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452" w:rsidRDefault="00EF7452" w:rsidP="004E0CF4">
            <w:pPr>
              <w:pStyle w:val="1"/>
              <w:shd w:val="clear" w:color="auto" w:fill="auto"/>
              <w:spacing w:before="0" w:after="0" w:line="210" w:lineRule="exact"/>
              <w:jc w:val="center"/>
              <w:rPr>
                <w:rStyle w:val="Arial105pt0pt"/>
                <w:rFonts w:ascii="Times New Roman" w:hAnsi="Times New Roman" w:cs="Times New Roman"/>
                <w:sz w:val="28"/>
                <w:szCs w:val="28"/>
              </w:rPr>
            </w:pPr>
          </w:p>
          <w:p w:rsidR="004E0CF4" w:rsidRPr="00EF7452" w:rsidRDefault="004E0CF4" w:rsidP="004E0CF4">
            <w:pPr>
              <w:pStyle w:val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EF7452">
              <w:rPr>
                <w:rStyle w:val="Arial105pt0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EF7452">
              <w:rPr>
                <w:rStyle w:val="SegoeUI8pt0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CF4" w:rsidRPr="00EF7452" w:rsidRDefault="00EF7452" w:rsidP="00EF7452">
            <w:pPr>
              <w:pStyle w:val="1"/>
              <w:shd w:val="clear" w:color="auto" w:fill="auto"/>
              <w:spacing w:before="0" w:after="0" w:line="480" w:lineRule="exact"/>
              <w:jc w:val="both"/>
              <w:rPr>
                <w:sz w:val="28"/>
                <w:szCs w:val="28"/>
              </w:rPr>
            </w:pPr>
            <w:r>
              <w:rPr>
                <w:rStyle w:val="12pt0pt"/>
                <w:sz w:val="28"/>
                <w:szCs w:val="28"/>
              </w:rPr>
              <w:t xml:space="preserve"> </w:t>
            </w:r>
            <w:proofErr w:type="gramStart"/>
            <w:r w:rsidR="004E0CF4" w:rsidRPr="00EF7452">
              <w:rPr>
                <w:rStyle w:val="12pt0pt"/>
                <w:sz w:val="28"/>
                <w:szCs w:val="28"/>
              </w:rPr>
              <w:t>Пенсионеры, инвалиды, многодетные семьи (при</w:t>
            </w:r>
            <w:r>
              <w:rPr>
                <w:rStyle w:val="12pt0pt"/>
                <w:sz w:val="28"/>
                <w:szCs w:val="28"/>
              </w:rPr>
              <w:t xml:space="preserve"> </w:t>
            </w:r>
            <w:r w:rsidR="004E0CF4" w:rsidRPr="00EF7452">
              <w:rPr>
                <w:rStyle w:val="12pt0pt"/>
                <w:sz w:val="28"/>
                <w:szCs w:val="28"/>
              </w:rPr>
              <w:t>предъявлении</w:t>
            </w:r>
            <w:r>
              <w:rPr>
                <w:rStyle w:val="12pt0pt"/>
                <w:sz w:val="28"/>
                <w:szCs w:val="28"/>
              </w:rPr>
              <w:t xml:space="preserve"> подтверждающих документов) документов</w:t>
            </w:r>
            <w:r w:rsidR="004E0CF4" w:rsidRPr="00EF7452">
              <w:rPr>
                <w:rStyle w:val="12pt0pt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452" w:rsidRDefault="00EF7452" w:rsidP="004E0CF4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Style w:val="12pt0pt"/>
                <w:sz w:val="28"/>
                <w:szCs w:val="28"/>
              </w:rPr>
            </w:pPr>
          </w:p>
          <w:p w:rsidR="004E0CF4" w:rsidRPr="00EF7452" w:rsidRDefault="004E0CF4" w:rsidP="004E0CF4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EF7452">
              <w:rPr>
                <w:rStyle w:val="12pt0pt"/>
                <w:sz w:val="28"/>
                <w:szCs w:val="28"/>
              </w:rPr>
              <w:t>100 рублей</w:t>
            </w:r>
          </w:p>
        </w:tc>
      </w:tr>
      <w:tr w:rsidR="004E0CF4" w:rsidRPr="00EF7452" w:rsidTr="004E0CF4">
        <w:trPr>
          <w:trHeight w:hRule="exact" w:val="49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CF4" w:rsidRDefault="004E0CF4" w:rsidP="004E0CF4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Style w:val="12pt0pt"/>
                <w:sz w:val="28"/>
                <w:szCs w:val="28"/>
              </w:rPr>
            </w:pPr>
            <w:r w:rsidRPr="00EF7452">
              <w:rPr>
                <w:rStyle w:val="12pt0pt"/>
                <w:sz w:val="28"/>
                <w:szCs w:val="28"/>
              </w:rPr>
              <w:t>2.</w:t>
            </w:r>
          </w:p>
          <w:p w:rsidR="00EF7452" w:rsidRDefault="00EF7452" w:rsidP="004E0CF4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Style w:val="12pt0pt"/>
                <w:sz w:val="28"/>
                <w:szCs w:val="28"/>
              </w:rPr>
            </w:pPr>
          </w:p>
          <w:p w:rsidR="00EF7452" w:rsidRPr="00EF7452" w:rsidRDefault="00EF7452" w:rsidP="004E0CF4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CF4" w:rsidRPr="00EF7452" w:rsidRDefault="00EF7452" w:rsidP="004E0CF4">
            <w:pPr>
              <w:pStyle w:val="1"/>
              <w:shd w:val="clear" w:color="auto" w:fill="auto"/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rStyle w:val="12pt0pt"/>
                <w:sz w:val="28"/>
                <w:szCs w:val="28"/>
              </w:rPr>
              <w:t xml:space="preserve">    </w:t>
            </w:r>
            <w:r w:rsidR="004E0CF4" w:rsidRPr="00EF7452">
              <w:rPr>
                <w:rStyle w:val="12pt0pt"/>
                <w:sz w:val="28"/>
                <w:szCs w:val="28"/>
              </w:rPr>
              <w:t>Дети в возрасте от 6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CF4" w:rsidRDefault="004E0CF4" w:rsidP="004E0CF4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Style w:val="12pt0pt"/>
                <w:sz w:val="28"/>
                <w:szCs w:val="28"/>
              </w:rPr>
            </w:pPr>
            <w:r w:rsidRPr="00EF7452">
              <w:rPr>
                <w:rStyle w:val="12pt0pt"/>
                <w:sz w:val="28"/>
                <w:szCs w:val="28"/>
              </w:rPr>
              <w:t>80 рублей</w:t>
            </w:r>
          </w:p>
          <w:p w:rsidR="00EF7452" w:rsidRDefault="00EF7452" w:rsidP="004E0CF4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Style w:val="12pt0pt"/>
                <w:sz w:val="28"/>
                <w:szCs w:val="28"/>
              </w:rPr>
            </w:pPr>
          </w:p>
          <w:p w:rsidR="00EF7452" w:rsidRDefault="00EF7452" w:rsidP="004E0CF4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Style w:val="12pt0pt"/>
                <w:sz w:val="28"/>
                <w:szCs w:val="28"/>
              </w:rPr>
            </w:pPr>
          </w:p>
          <w:p w:rsidR="00EF7452" w:rsidRPr="00EF7452" w:rsidRDefault="00EF7452" w:rsidP="004E0CF4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E0CF4" w:rsidRPr="00EF7452" w:rsidTr="004E0CF4">
        <w:trPr>
          <w:trHeight w:hRule="exact" w:val="4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CF4" w:rsidRPr="00EF7452" w:rsidRDefault="004E0CF4" w:rsidP="004E0CF4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EF7452">
              <w:rPr>
                <w:rStyle w:val="12pt0pt"/>
                <w:sz w:val="28"/>
                <w:szCs w:val="28"/>
              </w:rPr>
              <w:t>3.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CF4" w:rsidRPr="00EF7452" w:rsidRDefault="00EF7452" w:rsidP="004E0CF4">
            <w:pPr>
              <w:pStyle w:val="1"/>
              <w:shd w:val="clear" w:color="auto" w:fill="auto"/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rStyle w:val="12pt0pt"/>
                <w:sz w:val="28"/>
                <w:szCs w:val="28"/>
              </w:rPr>
              <w:t xml:space="preserve">   </w:t>
            </w:r>
            <w:r w:rsidR="004E0CF4" w:rsidRPr="00EF7452">
              <w:rPr>
                <w:rStyle w:val="12pt0pt"/>
                <w:sz w:val="28"/>
                <w:szCs w:val="28"/>
              </w:rPr>
              <w:t>Иные категории, не вошедшие в п.1 и п.2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CF4" w:rsidRPr="00EF7452" w:rsidRDefault="004E0CF4" w:rsidP="004E0CF4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EF7452">
              <w:rPr>
                <w:rStyle w:val="12pt0pt"/>
                <w:sz w:val="28"/>
                <w:szCs w:val="28"/>
              </w:rPr>
              <w:t>150 рублей</w:t>
            </w:r>
          </w:p>
        </w:tc>
      </w:tr>
    </w:tbl>
    <w:p w:rsidR="004E0CF4" w:rsidRPr="00EF7452" w:rsidRDefault="004E0CF4" w:rsidP="004E0CF4">
      <w:pPr>
        <w:jc w:val="center"/>
        <w:rPr>
          <w:sz w:val="28"/>
          <w:szCs w:val="28"/>
        </w:rPr>
      </w:pPr>
    </w:p>
    <w:sectPr w:rsidR="004E0CF4" w:rsidRPr="00EF7452" w:rsidSect="00B86A1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26E"/>
    <w:multiLevelType w:val="hybridMultilevel"/>
    <w:tmpl w:val="DBD06AD0"/>
    <w:lvl w:ilvl="0" w:tplc="A748F2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E431D7"/>
    <w:multiLevelType w:val="multilevel"/>
    <w:tmpl w:val="8EFCE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BA"/>
    <w:rsid w:val="000757EF"/>
    <w:rsid w:val="00192335"/>
    <w:rsid w:val="002F3918"/>
    <w:rsid w:val="004E0CF4"/>
    <w:rsid w:val="006C467F"/>
    <w:rsid w:val="00762766"/>
    <w:rsid w:val="00B86A18"/>
    <w:rsid w:val="00EF7452"/>
    <w:rsid w:val="00F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27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B5DBA"/>
    <w:rPr>
      <w:rFonts w:ascii="Times New Roman" w:eastAsia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5DBA"/>
    <w:pPr>
      <w:widowControl w:val="0"/>
      <w:shd w:val="clear" w:color="auto" w:fill="FFFFFF"/>
      <w:spacing w:before="720" w:line="322" w:lineRule="exact"/>
      <w:jc w:val="center"/>
    </w:pPr>
    <w:rPr>
      <w:b/>
      <w:bCs/>
      <w:i/>
      <w:iCs/>
      <w:spacing w:val="2"/>
      <w:sz w:val="25"/>
      <w:szCs w:val="25"/>
      <w:lang w:eastAsia="en-US"/>
    </w:rPr>
  </w:style>
  <w:style w:type="character" w:customStyle="1" w:styleId="a6">
    <w:name w:val="Основной текст_"/>
    <w:basedOn w:val="a0"/>
    <w:link w:val="1"/>
    <w:rsid w:val="00FB5DBA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FB5DBA"/>
    <w:pPr>
      <w:widowControl w:val="0"/>
      <w:shd w:val="clear" w:color="auto" w:fill="FFFFFF"/>
      <w:spacing w:before="420" w:after="720" w:line="0" w:lineRule="atLeast"/>
    </w:pPr>
    <w:rPr>
      <w:spacing w:val="5"/>
      <w:sz w:val="25"/>
      <w:szCs w:val="25"/>
      <w:lang w:eastAsia="en-US"/>
    </w:rPr>
  </w:style>
  <w:style w:type="paragraph" w:styleId="a7">
    <w:name w:val="List Paragraph"/>
    <w:basedOn w:val="a"/>
    <w:uiPriority w:val="34"/>
    <w:qFormat/>
    <w:rsid w:val="00FB5DBA"/>
    <w:pPr>
      <w:ind w:left="720"/>
      <w:contextualSpacing/>
    </w:pPr>
  </w:style>
  <w:style w:type="character" w:customStyle="1" w:styleId="18pt0pt">
    <w:name w:val="Основной текст + 18 pt;Курсив;Интервал 0 pt"/>
    <w:basedOn w:val="a6"/>
    <w:rsid w:val="00FB5D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12pt0pt">
    <w:name w:val="Основной текст + 12 pt;Интервал 0 pt"/>
    <w:basedOn w:val="a6"/>
    <w:rsid w:val="004E0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rial105pt0pt">
    <w:name w:val="Основной текст + Arial;10;5 pt;Интервал 0 pt"/>
    <w:basedOn w:val="a6"/>
    <w:rsid w:val="004E0C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SegoeUI8pt0pt">
    <w:name w:val="Основной текст + Segoe UI;8 pt;Полужирный;Интервал 0 pt"/>
    <w:basedOn w:val="a6"/>
    <w:rsid w:val="004E0CF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27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B5DBA"/>
    <w:rPr>
      <w:rFonts w:ascii="Times New Roman" w:eastAsia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5DBA"/>
    <w:pPr>
      <w:widowControl w:val="0"/>
      <w:shd w:val="clear" w:color="auto" w:fill="FFFFFF"/>
      <w:spacing w:before="720" w:line="322" w:lineRule="exact"/>
      <w:jc w:val="center"/>
    </w:pPr>
    <w:rPr>
      <w:b/>
      <w:bCs/>
      <w:i/>
      <w:iCs/>
      <w:spacing w:val="2"/>
      <w:sz w:val="25"/>
      <w:szCs w:val="25"/>
      <w:lang w:eastAsia="en-US"/>
    </w:rPr>
  </w:style>
  <w:style w:type="character" w:customStyle="1" w:styleId="a6">
    <w:name w:val="Основной текст_"/>
    <w:basedOn w:val="a0"/>
    <w:link w:val="1"/>
    <w:rsid w:val="00FB5DBA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FB5DBA"/>
    <w:pPr>
      <w:widowControl w:val="0"/>
      <w:shd w:val="clear" w:color="auto" w:fill="FFFFFF"/>
      <w:spacing w:before="420" w:after="720" w:line="0" w:lineRule="atLeast"/>
    </w:pPr>
    <w:rPr>
      <w:spacing w:val="5"/>
      <w:sz w:val="25"/>
      <w:szCs w:val="25"/>
      <w:lang w:eastAsia="en-US"/>
    </w:rPr>
  </w:style>
  <w:style w:type="paragraph" w:styleId="a7">
    <w:name w:val="List Paragraph"/>
    <w:basedOn w:val="a"/>
    <w:uiPriority w:val="34"/>
    <w:qFormat/>
    <w:rsid w:val="00FB5DBA"/>
    <w:pPr>
      <w:ind w:left="720"/>
      <w:contextualSpacing/>
    </w:pPr>
  </w:style>
  <w:style w:type="character" w:customStyle="1" w:styleId="18pt0pt">
    <w:name w:val="Основной текст + 18 pt;Курсив;Интервал 0 pt"/>
    <w:basedOn w:val="a6"/>
    <w:rsid w:val="00FB5D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12pt0pt">
    <w:name w:val="Основной текст + 12 pt;Интервал 0 pt"/>
    <w:basedOn w:val="a6"/>
    <w:rsid w:val="004E0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rial105pt0pt">
    <w:name w:val="Основной текст + Arial;10;5 pt;Интервал 0 pt"/>
    <w:basedOn w:val="a6"/>
    <w:rsid w:val="004E0C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SegoeUI8pt0pt">
    <w:name w:val="Основной текст + Segoe UI;8 pt;Полужирный;Интервал 0 pt"/>
    <w:basedOn w:val="a6"/>
    <w:rsid w:val="004E0CF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76;&#1091;&#1084;&#1099;%20&#1052;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МНПА</Template>
  <TotalTime>0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2017-12-27T10:04:00Z</cp:lastPrinted>
  <dcterms:created xsi:type="dcterms:W3CDTF">2017-12-28T07:40:00Z</dcterms:created>
  <dcterms:modified xsi:type="dcterms:W3CDTF">2017-12-28T07:40:00Z</dcterms:modified>
</cp:coreProperties>
</file>